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279E" w14:textId="20EE5296" w:rsidR="00093F91" w:rsidRPr="00E74835" w:rsidRDefault="000B294A" w:rsidP="00093F91">
      <w:pPr>
        <w:shd w:val="clear" w:color="auto" w:fill="404040" w:themeFill="text1" w:themeFillTint="BF"/>
        <w:jc w:val="center"/>
        <w:rPr>
          <w:rFonts w:asciiTheme="majorHAnsi" w:eastAsiaTheme="majorEastAsia" w:hAnsiTheme="majorHAnsi" w:cstheme="majorBidi"/>
          <w:color w:val="FFFFFF" w:themeColor="background1"/>
          <w:sz w:val="32"/>
          <w:szCs w:val="32"/>
        </w:rPr>
      </w:pPr>
      <w:r>
        <w:rPr>
          <w:rFonts w:asciiTheme="majorHAnsi" w:eastAsiaTheme="majorEastAsia" w:hAnsiTheme="majorHAnsi" w:cstheme="majorBidi"/>
          <w:color w:val="FFFFFF" w:themeColor="background1"/>
          <w:sz w:val="32"/>
          <w:szCs w:val="32"/>
        </w:rPr>
        <w:t>ENGL 110</w:t>
      </w:r>
      <w:r w:rsidR="00093F91">
        <w:rPr>
          <w:rFonts w:asciiTheme="majorHAnsi" w:eastAsiaTheme="majorEastAsia" w:hAnsiTheme="majorHAnsi" w:cstheme="majorBidi"/>
          <w:color w:val="FFFFFF" w:themeColor="background1"/>
          <w:sz w:val="32"/>
          <w:szCs w:val="32"/>
        </w:rPr>
        <w:t xml:space="preserve">, </w:t>
      </w:r>
      <w:r>
        <w:rPr>
          <w:rFonts w:asciiTheme="majorHAnsi" w:eastAsiaTheme="majorEastAsia" w:hAnsiTheme="majorHAnsi" w:cstheme="majorBidi"/>
          <w:color w:val="FFFFFF" w:themeColor="background1"/>
          <w:sz w:val="32"/>
          <w:szCs w:val="32"/>
        </w:rPr>
        <w:t>Fall</w:t>
      </w:r>
      <w:r w:rsidR="00093F91">
        <w:rPr>
          <w:rFonts w:asciiTheme="majorHAnsi" w:eastAsiaTheme="majorEastAsia" w:hAnsiTheme="majorHAnsi" w:cstheme="majorBidi"/>
          <w:color w:val="FFFFFF" w:themeColor="background1"/>
          <w:sz w:val="32"/>
          <w:szCs w:val="32"/>
        </w:rPr>
        <w:t xml:space="preserve"> </w:t>
      </w:r>
      <w:r w:rsidR="00EF0823">
        <w:rPr>
          <w:rFonts w:asciiTheme="majorHAnsi" w:eastAsiaTheme="majorEastAsia" w:hAnsiTheme="majorHAnsi" w:cstheme="majorBidi"/>
          <w:color w:val="FFFFFF" w:themeColor="background1"/>
          <w:sz w:val="32"/>
          <w:szCs w:val="32"/>
        </w:rPr>
        <w:t>202</w:t>
      </w:r>
      <w:r w:rsidR="00D4492E">
        <w:rPr>
          <w:rFonts w:asciiTheme="majorHAnsi" w:eastAsiaTheme="majorEastAsia" w:hAnsiTheme="majorHAnsi" w:cstheme="majorBidi"/>
          <w:color w:val="FFFFFF" w:themeColor="background1"/>
          <w:sz w:val="32"/>
          <w:szCs w:val="32"/>
        </w:rPr>
        <w:t>3</w:t>
      </w:r>
      <w:r>
        <w:rPr>
          <w:rFonts w:asciiTheme="majorHAnsi" w:eastAsiaTheme="majorEastAsia" w:hAnsiTheme="majorHAnsi" w:cstheme="majorBidi"/>
          <w:color w:val="FFFFFF" w:themeColor="background1"/>
          <w:sz w:val="32"/>
          <w:szCs w:val="32"/>
        </w:rPr>
        <w:t>: Phase 2</w:t>
      </w:r>
      <w:r w:rsidR="00093F91" w:rsidRPr="46C3FD3E">
        <w:rPr>
          <w:rFonts w:asciiTheme="majorHAnsi" w:eastAsiaTheme="majorEastAsia" w:hAnsiTheme="majorHAnsi" w:cstheme="majorBidi"/>
          <w:color w:val="FFFFFF" w:themeColor="background1"/>
          <w:sz w:val="32"/>
          <w:szCs w:val="32"/>
        </w:rPr>
        <w:t xml:space="preserve"> Calendar</w:t>
      </w:r>
    </w:p>
    <w:p w14:paraId="395BB3A9" w14:textId="614CF89D" w:rsidR="00093F91" w:rsidRPr="00E74835" w:rsidRDefault="000B294A" w:rsidP="00093F91">
      <w:pPr>
        <w:shd w:val="clear" w:color="auto" w:fill="404040" w:themeFill="text1" w:themeFillTint="BF"/>
        <w:jc w:val="center"/>
        <w:rPr>
          <w:rFonts w:asciiTheme="majorHAnsi" w:eastAsiaTheme="majorEastAsia" w:hAnsiTheme="majorHAnsi" w:cstheme="majorBidi"/>
          <w:color w:val="FFFFFF" w:themeColor="background1"/>
          <w:sz w:val="22"/>
          <w:szCs w:val="22"/>
        </w:rPr>
      </w:pPr>
      <w:r>
        <w:rPr>
          <w:rFonts w:asciiTheme="majorHAnsi" w:eastAsiaTheme="majorEastAsia" w:hAnsiTheme="majorHAnsi" w:cstheme="majorBidi"/>
          <w:color w:val="FFFFFF" w:themeColor="background1"/>
          <w:sz w:val="22"/>
          <w:szCs w:val="22"/>
        </w:rPr>
        <w:t>The Rhetorical Analysis</w:t>
      </w:r>
      <w:r w:rsidR="00837BCD">
        <w:rPr>
          <w:rFonts w:asciiTheme="majorHAnsi" w:eastAsiaTheme="majorEastAsia" w:hAnsiTheme="majorHAnsi" w:cstheme="majorBidi"/>
          <w:color w:val="FFFFFF" w:themeColor="background1"/>
          <w:sz w:val="22"/>
          <w:szCs w:val="22"/>
        </w:rPr>
        <w:t xml:space="preserve"> and</w:t>
      </w:r>
      <w:r>
        <w:rPr>
          <w:rFonts w:asciiTheme="majorHAnsi" w:eastAsiaTheme="majorEastAsia" w:hAnsiTheme="majorHAnsi" w:cstheme="majorBidi"/>
          <w:color w:val="FFFFFF" w:themeColor="background1"/>
          <w:sz w:val="22"/>
          <w:szCs w:val="22"/>
        </w:rPr>
        <w:t xml:space="preserve"> </w:t>
      </w:r>
      <w:r w:rsidR="001756C1">
        <w:rPr>
          <w:rFonts w:asciiTheme="majorHAnsi" w:eastAsiaTheme="majorEastAsia" w:hAnsiTheme="majorHAnsi" w:cstheme="majorBidi"/>
          <w:color w:val="FFFFFF" w:themeColor="background1"/>
          <w:sz w:val="22"/>
          <w:szCs w:val="22"/>
        </w:rPr>
        <w:t>“</w:t>
      </w:r>
      <w:r w:rsidR="00837BCD">
        <w:rPr>
          <w:rFonts w:asciiTheme="majorHAnsi" w:eastAsiaTheme="majorEastAsia" w:hAnsiTheme="majorHAnsi" w:cstheme="majorBidi"/>
          <w:color w:val="FFFFFF" w:themeColor="background1"/>
          <w:sz w:val="22"/>
          <w:szCs w:val="22"/>
        </w:rPr>
        <w:t xml:space="preserve">Peer </w:t>
      </w:r>
      <w:r w:rsidR="001756C1">
        <w:rPr>
          <w:rFonts w:asciiTheme="majorHAnsi" w:eastAsiaTheme="majorEastAsia" w:hAnsiTheme="majorHAnsi" w:cstheme="majorBidi"/>
          <w:color w:val="FFFFFF" w:themeColor="background1"/>
          <w:sz w:val="22"/>
          <w:szCs w:val="22"/>
        </w:rPr>
        <w:t xml:space="preserve">Profile” </w:t>
      </w:r>
      <w:r w:rsidR="00EF0823">
        <w:rPr>
          <w:rFonts w:asciiTheme="majorHAnsi" w:eastAsiaTheme="majorEastAsia" w:hAnsiTheme="majorHAnsi" w:cstheme="majorBidi"/>
          <w:color w:val="FFFFFF" w:themeColor="background1"/>
          <w:sz w:val="22"/>
          <w:szCs w:val="22"/>
        </w:rPr>
        <w:t>Assignment</w:t>
      </w:r>
      <w:r w:rsidR="00093F91" w:rsidRPr="46C3FD3E">
        <w:rPr>
          <w:rFonts w:asciiTheme="majorHAnsi" w:eastAsiaTheme="majorEastAsia" w:hAnsiTheme="majorHAnsi" w:cstheme="majorBidi"/>
          <w:color w:val="FFFFFF" w:themeColor="background1"/>
          <w:sz w:val="22"/>
          <w:szCs w:val="22"/>
        </w:rPr>
        <w:t xml:space="preserve"> </w:t>
      </w:r>
    </w:p>
    <w:p w14:paraId="0E083D61" w14:textId="77777777" w:rsidR="00093F91" w:rsidRPr="00E74835" w:rsidRDefault="00093F91" w:rsidP="00093F91">
      <w:pPr>
        <w:rPr>
          <w:rFonts w:asciiTheme="majorHAnsi" w:hAnsiTheme="majorHAnsi"/>
          <w:sz w:val="22"/>
          <w:szCs w:val="22"/>
          <w:u w:val="single"/>
        </w:rPr>
      </w:pPr>
    </w:p>
    <w:p w14:paraId="3EE9A24A" w14:textId="16A892D8" w:rsidR="00D061EC" w:rsidRPr="006C0226" w:rsidRDefault="00D061EC" w:rsidP="00D061EC">
      <w:pPr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During Phase 2, you will learn </w:t>
      </w:r>
      <w:r w:rsidR="00B6306F">
        <w:rPr>
          <w:rFonts w:asciiTheme="majorHAnsi" w:eastAsiaTheme="majorEastAsia" w:hAnsiTheme="majorHAnsi" w:cstheme="majorBidi"/>
          <w:sz w:val="22"/>
          <w:szCs w:val="22"/>
        </w:rPr>
        <w:t>more about</w:t>
      </w:r>
      <w:r w:rsidR="00B6306F" w:rsidRPr="00101C12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2F5095" w:rsidRPr="00101C12">
        <w:rPr>
          <w:rFonts w:asciiTheme="majorHAnsi" w:eastAsiaTheme="majorEastAsia" w:hAnsiTheme="majorHAnsi" w:cstheme="majorBidi"/>
          <w:b/>
          <w:bCs/>
          <w:sz w:val="22"/>
          <w:szCs w:val="22"/>
        </w:rPr>
        <w:t>reading texts for what they “do</w:t>
      </w:r>
      <w:r w:rsidRPr="00101C12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” </w:t>
      </w:r>
      <w:r>
        <w:rPr>
          <w:rFonts w:asciiTheme="majorHAnsi" w:eastAsiaTheme="majorEastAsia" w:hAnsiTheme="majorHAnsi" w:cstheme="majorBidi"/>
          <w:sz w:val="22"/>
          <w:szCs w:val="22"/>
        </w:rPr>
        <w:t xml:space="preserve">and </w:t>
      </w:r>
      <w:r w:rsidR="002F5095" w:rsidRPr="00101C12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practice </w:t>
      </w:r>
      <w:r w:rsidRPr="00101C12">
        <w:rPr>
          <w:rFonts w:asciiTheme="majorHAnsi" w:eastAsiaTheme="majorEastAsia" w:hAnsiTheme="majorHAnsi" w:cstheme="majorBidi"/>
          <w:b/>
          <w:bCs/>
          <w:sz w:val="22"/>
          <w:szCs w:val="22"/>
        </w:rPr>
        <w:t>analyzing texts for their rhetorical features</w:t>
      </w:r>
      <w:r>
        <w:rPr>
          <w:rFonts w:asciiTheme="majorHAnsi" w:eastAsiaTheme="majorEastAsia" w:hAnsiTheme="majorHAnsi" w:cstheme="majorBidi"/>
          <w:sz w:val="22"/>
          <w:szCs w:val="22"/>
        </w:rPr>
        <w:t xml:space="preserve">. </w:t>
      </w:r>
      <w:r w:rsidR="002F5095">
        <w:rPr>
          <w:rFonts w:asciiTheme="majorHAnsi" w:eastAsiaTheme="majorEastAsia" w:hAnsiTheme="majorHAnsi" w:cstheme="majorBidi"/>
          <w:sz w:val="22"/>
          <w:szCs w:val="22"/>
        </w:rPr>
        <w:t xml:space="preserve">You will also practice creating different kinds of rhetorical texts that target and are designed for specific audiences. </w:t>
      </w:r>
      <w:r>
        <w:rPr>
          <w:rFonts w:asciiTheme="majorHAnsi" w:eastAsiaTheme="majorEastAsia" w:hAnsiTheme="majorHAnsi" w:cstheme="majorBidi"/>
          <w:sz w:val="22"/>
          <w:szCs w:val="22"/>
        </w:rPr>
        <w:t>Among other small assignments, you will complete the second major writing assignment of our course,</w:t>
      </w:r>
      <w:r w:rsidRPr="00101C12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the Rhetorical Analysis </w:t>
      </w:r>
      <w:r w:rsidR="002F5095" w:rsidRPr="00101C12">
        <w:rPr>
          <w:rFonts w:asciiTheme="majorHAnsi" w:eastAsiaTheme="majorEastAsia" w:hAnsiTheme="majorHAnsi" w:cstheme="majorBidi"/>
          <w:b/>
          <w:bCs/>
          <w:sz w:val="22"/>
          <w:szCs w:val="22"/>
        </w:rPr>
        <w:t>Assignment</w:t>
      </w:r>
      <w:r>
        <w:rPr>
          <w:rFonts w:asciiTheme="majorHAnsi" w:eastAsiaTheme="majorEastAsia" w:hAnsiTheme="majorHAnsi" w:cstheme="majorBidi"/>
          <w:sz w:val="22"/>
          <w:szCs w:val="22"/>
        </w:rPr>
        <w:t>.</w:t>
      </w:r>
    </w:p>
    <w:p w14:paraId="155070AF" w14:textId="77777777" w:rsidR="00F03041" w:rsidRDefault="00F03041"/>
    <w:tbl>
      <w:tblPr>
        <w:tblStyle w:val="TableGrid1"/>
        <w:tblW w:w="10080" w:type="dxa"/>
        <w:tblInd w:w="-252" w:type="dxa"/>
        <w:shd w:val="clear" w:color="auto" w:fill="DAEEF3" w:themeFill="accent5" w:themeFillTint="33"/>
        <w:tblLayout w:type="fixed"/>
        <w:tblLook w:val="04A0" w:firstRow="1" w:lastRow="0" w:firstColumn="1" w:lastColumn="0" w:noHBand="0" w:noVBand="1"/>
      </w:tblPr>
      <w:tblGrid>
        <w:gridCol w:w="538"/>
        <w:gridCol w:w="812"/>
        <w:gridCol w:w="5667"/>
        <w:gridCol w:w="3063"/>
      </w:tblGrid>
      <w:tr w:rsidR="00093F91" w:rsidRPr="00E74835" w14:paraId="6FD71DCE" w14:textId="77777777" w:rsidTr="00101C12">
        <w:tc>
          <w:tcPr>
            <w:tcW w:w="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9A48871" w14:textId="77777777" w:rsidR="00093F91" w:rsidRPr="00E74835" w:rsidRDefault="00093F91" w:rsidP="000B294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46C3FD3E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WK</w:t>
            </w:r>
          </w:p>
        </w:tc>
        <w:tc>
          <w:tcPr>
            <w:tcW w:w="8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8132A26" w14:textId="77777777" w:rsidR="00093F91" w:rsidRPr="00E74835" w:rsidRDefault="00093F91" w:rsidP="000B294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46C3FD3E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56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244B825" w14:textId="77777777" w:rsidR="00093F91" w:rsidRPr="00E74835" w:rsidRDefault="00093F91" w:rsidP="000B294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46C3FD3E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HW DUE </w:t>
            </w:r>
            <w: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BEFORE</w:t>
            </w:r>
            <w:r w:rsidRPr="46C3FD3E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 CLASS</w:t>
            </w:r>
          </w:p>
        </w:tc>
        <w:tc>
          <w:tcPr>
            <w:tcW w:w="30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215909BB" w14:textId="77777777" w:rsidR="00093F91" w:rsidRPr="00E74835" w:rsidRDefault="00093F91" w:rsidP="000B294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46C3FD3E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IN-CLASS</w:t>
            </w:r>
            <w: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 TOPICS/</w:t>
            </w:r>
            <w:r w:rsidRPr="46C3FD3E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GOALS</w:t>
            </w:r>
          </w:p>
        </w:tc>
      </w:tr>
    </w:tbl>
    <w:tbl>
      <w:tblPr>
        <w:tblStyle w:val="TableGrid"/>
        <w:tblpPr w:leftFromText="180" w:rightFromText="180" w:vertAnchor="text" w:tblpX="-252" w:tblpY="1"/>
        <w:tblOverlap w:val="never"/>
        <w:tblW w:w="10080" w:type="dxa"/>
        <w:shd w:val="clear" w:color="auto" w:fill="DAEEF3" w:themeFill="accent5" w:themeFillTint="33"/>
        <w:tblLayout w:type="fixed"/>
        <w:tblLook w:val="04A0" w:firstRow="1" w:lastRow="0" w:firstColumn="1" w:lastColumn="0" w:noHBand="0" w:noVBand="1"/>
      </w:tblPr>
      <w:tblGrid>
        <w:gridCol w:w="538"/>
        <w:gridCol w:w="812"/>
        <w:gridCol w:w="5667"/>
        <w:gridCol w:w="3063"/>
      </w:tblGrid>
      <w:tr w:rsidR="004E30ED" w:rsidRPr="00E74835" w14:paraId="73D02FF1" w14:textId="77777777" w:rsidTr="00101C12"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</w:tcPr>
          <w:p w14:paraId="2A9F54A2" w14:textId="77777777" w:rsidR="004E30ED" w:rsidRPr="00E74835" w:rsidRDefault="004E30ED" w:rsidP="004E30E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3D7E9ACD" w14:textId="77777777" w:rsidR="004E30ED" w:rsidRPr="00E74835" w:rsidRDefault="004E30ED" w:rsidP="004E30E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24DD68D" w14:textId="77777777" w:rsidR="00DD147C" w:rsidRDefault="00DD147C" w:rsidP="004E30E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  <w:p w14:paraId="3D057D0B" w14:textId="2046418F" w:rsidR="004E30ED" w:rsidRPr="00E74835" w:rsidRDefault="004E30ED" w:rsidP="004E30E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6E08246D" w14:textId="77777777" w:rsidR="005759DA" w:rsidRDefault="005759DA" w:rsidP="004E30E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  <w:p w14:paraId="5461A12D" w14:textId="2263E9AC" w:rsidR="004E30ED" w:rsidRPr="00E74835" w:rsidRDefault="004E30ED" w:rsidP="004E30E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46C3FD3E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Tu</w:t>
            </w:r>
          </w:p>
          <w:p w14:paraId="50DA604B" w14:textId="2710052B" w:rsidR="004E30ED" w:rsidRPr="00E74835" w:rsidRDefault="004E30ED" w:rsidP="004E30E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10/3</w:t>
            </w:r>
          </w:p>
        </w:tc>
        <w:tc>
          <w:tcPr>
            <w:tcW w:w="56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370F8637" w14:textId="77777777" w:rsidR="00101C12" w:rsidRPr="00101C12" w:rsidRDefault="004E30ED" w:rsidP="004E30ED">
            <w:pPr>
              <w:pStyle w:val="ListParagraph"/>
              <w:numPr>
                <w:ilvl w:val="0"/>
                <w:numId w:val="45"/>
              </w:numPr>
              <w:ind w:left="180" w:hanging="180"/>
              <w:rPr>
                <w:rFonts w:asciiTheme="majorHAnsi" w:eastAsiaTheme="majorEastAsia" w:hAnsiTheme="majorHAnsi" w:cstheme="majorBidi"/>
                <w:sz w:val="22"/>
              </w:rPr>
            </w:pPr>
            <w:r w:rsidRPr="00960ABD">
              <w:rPr>
                <w:rFonts w:asciiTheme="majorHAnsi" w:hAnsiTheme="majorHAnsi"/>
                <w:b/>
                <w:sz w:val="22"/>
              </w:rPr>
              <w:t>Sign up</w:t>
            </w:r>
            <w:r w:rsidRPr="00960ABD">
              <w:rPr>
                <w:rFonts w:asciiTheme="majorHAnsi" w:hAnsiTheme="majorHAnsi"/>
                <w:sz w:val="22"/>
              </w:rPr>
              <w:t xml:space="preserve"> for </w:t>
            </w:r>
            <w:hyperlink r:id="rId6" w:history="1">
              <w:r w:rsidRPr="00960ABD">
                <w:rPr>
                  <w:rStyle w:val="Hyperlink"/>
                  <w:rFonts w:asciiTheme="majorHAnsi" w:hAnsiTheme="majorHAnsi"/>
                  <w:sz w:val="22"/>
                </w:rPr>
                <w:t>CUNY Academic Commons</w:t>
              </w:r>
            </w:hyperlink>
            <w:r w:rsidRPr="00960ABD">
              <w:rPr>
                <w:rFonts w:asciiTheme="majorHAnsi" w:hAnsiTheme="majorHAnsi"/>
                <w:sz w:val="22"/>
              </w:rPr>
              <w:t>.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</w:p>
          <w:p w14:paraId="7A3F83AC" w14:textId="5839A8DA" w:rsidR="004E30ED" w:rsidRDefault="004E30ED" w:rsidP="004E30ED">
            <w:pPr>
              <w:pStyle w:val="ListParagraph"/>
              <w:numPr>
                <w:ilvl w:val="0"/>
                <w:numId w:val="45"/>
              </w:numPr>
              <w:ind w:left="180" w:hanging="180"/>
              <w:rPr>
                <w:rFonts w:asciiTheme="majorHAnsi" w:eastAsiaTheme="majorEastAsia" w:hAnsiTheme="majorHAnsi" w:cstheme="majorBidi"/>
                <w:sz w:val="22"/>
              </w:rPr>
            </w:pPr>
            <w:r w:rsidRPr="00BA3FB5">
              <w:rPr>
                <w:rFonts w:asciiTheme="majorHAnsi" w:hAnsiTheme="majorHAnsi"/>
                <w:b/>
                <w:sz w:val="22"/>
              </w:rPr>
              <w:t>Watch</w:t>
            </w:r>
            <w:r>
              <w:rPr>
                <w:rFonts w:asciiTheme="majorHAnsi" w:hAnsiTheme="majorHAnsi"/>
                <w:sz w:val="22"/>
              </w:rPr>
              <w:t xml:space="preserve"> this video about creating a WordPress Site. Follow video to </w:t>
            </w:r>
            <w:r>
              <w:rPr>
                <w:rFonts w:asciiTheme="majorHAnsi" w:eastAsiaTheme="majorEastAsia" w:hAnsiTheme="majorHAnsi" w:cstheme="majorBidi"/>
                <w:b/>
                <w:sz w:val="22"/>
              </w:rPr>
              <w:t xml:space="preserve">create </w:t>
            </w:r>
            <w:r>
              <w:rPr>
                <w:rFonts w:asciiTheme="majorHAnsi" w:eastAsiaTheme="majorEastAsia" w:hAnsiTheme="majorHAnsi" w:cstheme="majorBidi"/>
                <w:sz w:val="22"/>
              </w:rPr>
              <w:t xml:space="preserve">a first draft of your WordPress Site. </w:t>
            </w:r>
            <w:r w:rsidRPr="002F1D96">
              <w:rPr>
                <w:rFonts w:asciiTheme="majorHAnsi" w:eastAsiaTheme="majorEastAsia" w:hAnsiTheme="majorHAnsi" w:cstheme="majorBidi"/>
                <w:b/>
                <w:sz w:val="22"/>
              </w:rPr>
              <w:t>Submit</w:t>
            </w:r>
            <w:r>
              <w:rPr>
                <w:rFonts w:asciiTheme="majorHAnsi" w:eastAsiaTheme="majorEastAsia" w:hAnsiTheme="majorHAnsi" w:cstheme="majorBidi"/>
                <w:sz w:val="22"/>
              </w:rPr>
              <w:t xml:space="preserve"> a link to BB.</w:t>
            </w:r>
          </w:p>
          <w:p w14:paraId="3842D925" w14:textId="5A8F1448" w:rsidR="005759DA" w:rsidRPr="005759DA" w:rsidRDefault="005759DA" w:rsidP="005759DA">
            <w:pPr>
              <w:pStyle w:val="ListParagraph"/>
              <w:numPr>
                <w:ilvl w:val="0"/>
                <w:numId w:val="45"/>
              </w:numPr>
              <w:ind w:left="180" w:hanging="180"/>
              <w:rPr>
                <w:rFonts w:asciiTheme="majorHAnsi" w:eastAsiaTheme="majorEastAsia" w:hAnsiTheme="majorHAnsi" w:cstheme="majorBidi"/>
                <w:sz w:val="22"/>
              </w:rPr>
            </w:pPr>
            <w:r w:rsidRPr="00D4492E">
              <w:rPr>
                <w:rFonts w:asciiTheme="majorHAnsi" w:eastAsiaTheme="majorEastAsia" w:hAnsiTheme="majorHAnsi" w:cstheme="majorBidi"/>
                <w:b/>
                <w:sz w:val="22"/>
              </w:rPr>
              <w:t xml:space="preserve">Review &amp; </w:t>
            </w:r>
            <w:r>
              <w:rPr>
                <w:rFonts w:asciiTheme="majorHAnsi" w:eastAsiaTheme="majorEastAsia" w:hAnsiTheme="majorHAnsi" w:cstheme="majorBidi"/>
                <w:b/>
                <w:sz w:val="22"/>
              </w:rPr>
              <w:t xml:space="preserve">then </w:t>
            </w:r>
            <w:r w:rsidRPr="00D4492E">
              <w:rPr>
                <w:rFonts w:asciiTheme="majorHAnsi" w:eastAsiaTheme="majorEastAsia" w:hAnsiTheme="majorHAnsi" w:cstheme="majorBidi"/>
                <w:b/>
                <w:sz w:val="22"/>
              </w:rPr>
              <w:t>select</w:t>
            </w:r>
            <w:r>
              <w:rPr>
                <w:rFonts w:asciiTheme="majorHAnsi" w:eastAsiaTheme="majorEastAsia" w:hAnsiTheme="majorHAnsi" w:cstheme="majorBidi"/>
                <w:bCs/>
                <w:sz w:val="22"/>
              </w:rPr>
              <w:t xml:space="preserve"> 3-5 peers’ narratives from our shared folder that you would be interested in analyzing.</w:t>
            </w:r>
          </w:p>
        </w:tc>
        <w:tc>
          <w:tcPr>
            <w:tcW w:w="306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5C662EEC" w14:textId="77777777" w:rsidR="004E30ED" w:rsidRPr="002F5095" w:rsidRDefault="004E30ED" w:rsidP="004E30ED">
            <w:pPr>
              <w:pStyle w:val="ListParagraph"/>
              <w:numPr>
                <w:ilvl w:val="0"/>
                <w:numId w:val="1"/>
              </w:numPr>
              <w:ind w:left="92" w:hanging="180"/>
              <w:rPr>
                <w:rFonts w:asciiTheme="majorHAnsi" w:eastAsiaTheme="majorEastAsia" w:hAnsiTheme="majorHAnsi" w:cstheme="majorBidi"/>
                <w:sz w:val="22"/>
              </w:rPr>
            </w:pPr>
            <w:r w:rsidRPr="002F5095">
              <w:rPr>
                <w:rFonts w:asciiTheme="majorHAnsi" w:eastAsiaTheme="majorEastAsia" w:hAnsiTheme="majorHAnsi" w:cstheme="majorBidi"/>
                <w:sz w:val="22"/>
              </w:rPr>
              <w:t>Phase 1 Reflection</w:t>
            </w:r>
          </w:p>
          <w:p w14:paraId="572306E6" w14:textId="77777777" w:rsidR="004E30ED" w:rsidRPr="002F5095" w:rsidRDefault="004E30ED" w:rsidP="004E30ED">
            <w:pPr>
              <w:pStyle w:val="ListParagraph"/>
              <w:numPr>
                <w:ilvl w:val="0"/>
                <w:numId w:val="1"/>
              </w:numPr>
              <w:ind w:left="92" w:hanging="180"/>
              <w:rPr>
                <w:rFonts w:asciiTheme="majorHAnsi" w:eastAsiaTheme="majorEastAsia" w:hAnsiTheme="majorHAnsi" w:cstheme="majorBidi"/>
                <w:i/>
                <w:iCs/>
                <w:sz w:val="22"/>
              </w:rPr>
            </w:pPr>
            <w:r w:rsidRPr="002F5095">
              <w:rPr>
                <w:rFonts w:asciiTheme="majorHAnsi" w:eastAsiaTheme="majorEastAsia" w:hAnsiTheme="majorHAnsi" w:cstheme="majorBidi"/>
                <w:iCs/>
                <w:sz w:val="22"/>
              </w:rPr>
              <w:t>Assign Phase 1 Revisions</w:t>
            </w:r>
          </w:p>
          <w:p w14:paraId="286D0AD5" w14:textId="77777777" w:rsidR="004E30ED" w:rsidRPr="00C97A1A" w:rsidRDefault="004E30ED" w:rsidP="004E30ED">
            <w:pPr>
              <w:pStyle w:val="ListParagraph"/>
              <w:numPr>
                <w:ilvl w:val="0"/>
                <w:numId w:val="1"/>
              </w:numPr>
              <w:ind w:left="92" w:hanging="180"/>
              <w:rPr>
                <w:rFonts w:asciiTheme="majorHAnsi" w:eastAsiaTheme="majorEastAsia" w:hAnsiTheme="majorHAnsi" w:cstheme="majorBidi"/>
                <w:i/>
                <w:iCs/>
                <w:sz w:val="22"/>
              </w:rPr>
            </w:pPr>
            <w:r w:rsidRPr="002F5095">
              <w:rPr>
                <w:rFonts w:asciiTheme="majorHAnsi" w:eastAsiaTheme="majorEastAsia" w:hAnsiTheme="majorHAnsi" w:cstheme="majorBidi"/>
                <w:sz w:val="22"/>
              </w:rPr>
              <w:t>Digital Portfolio &amp; WordPress</w:t>
            </w:r>
          </w:p>
          <w:p w14:paraId="3809F4D1" w14:textId="77777777" w:rsidR="004E30ED" w:rsidRPr="00062E4D" w:rsidRDefault="00C97A1A" w:rsidP="00C97A1A">
            <w:pPr>
              <w:pStyle w:val="ListParagraph"/>
              <w:numPr>
                <w:ilvl w:val="0"/>
                <w:numId w:val="1"/>
              </w:numPr>
              <w:ind w:left="92" w:hanging="180"/>
              <w:rPr>
                <w:rFonts w:asciiTheme="majorHAnsi" w:eastAsiaTheme="majorEastAsia" w:hAnsiTheme="majorHAnsi" w:cstheme="majorBidi"/>
                <w:i/>
                <w:iCs/>
                <w:sz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</w:rPr>
              <w:t>Selecting a peer narrative</w:t>
            </w:r>
          </w:p>
          <w:p w14:paraId="6589D57E" w14:textId="7101C173" w:rsidR="00062E4D" w:rsidRPr="00C97A1A" w:rsidRDefault="00062E4D" w:rsidP="00C97A1A">
            <w:pPr>
              <w:pStyle w:val="ListParagraph"/>
              <w:numPr>
                <w:ilvl w:val="0"/>
                <w:numId w:val="1"/>
              </w:numPr>
              <w:ind w:left="92" w:hanging="180"/>
              <w:rPr>
                <w:rFonts w:asciiTheme="majorHAnsi" w:eastAsiaTheme="majorEastAsia" w:hAnsiTheme="majorHAnsi" w:cstheme="majorBidi"/>
                <w:i/>
                <w:iCs/>
                <w:sz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</w:rPr>
              <w:t>Scheduling interviews</w:t>
            </w:r>
          </w:p>
        </w:tc>
      </w:tr>
      <w:tr w:rsidR="00062E4D" w:rsidRPr="00E74835" w14:paraId="62EEFA54" w14:textId="77777777" w:rsidTr="00101C12">
        <w:trPr>
          <w:trHeight w:val="493"/>
        </w:trPr>
        <w:tc>
          <w:tcPr>
            <w:tcW w:w="53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6FD3D204" w14:textId="77777777" w:rsidR="00062E4D" w:rsidRPr="00E74835" w:rsidRDefault="00062E4D" w:rsidP="00062E4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bottom w:val="single" w:sz="18" w:space="0" w:color="auto"/>
            </w:tcBorders>
            <w:shd w:val="clear" w:color="auto" w:fill="DAEEF3" w:themeFill="accent5" w:themeFillTint="33"/>
          </w:tcPr>
          <w:p w14:paraId="754E635C" w14:textId="77777777" w:rsidR="00062E4D" w:rsidRDefault="00062E4D" w:rsidP="00062E4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  <w:p w14:paraId="66738B81" w14:textId="520DC514" w:rsidR="00062E4D" w:rsidRDefault="00062E4D" w:rsidP="00062E4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Th</w:t>
            </w:r>
          </w:p>
          <w:p w14:paraId="4EF5EEEC" w14:textId="577C9476" w:rsidR="00062E4D" w:rsidRPr="46C3FD3E" w:rsidRDefault="00062E4D" w:rsidP="00062E4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10/5</w:t>
            </w:r>
          </w:p>
        </w:tc>
        <w:tc>
          <w:tcPr>
            <w:tcW w:w="5667" w:type="dxa"/>
            <w:tcBorders>
              <w:bottom w:val="single" w:sz="18" w:space="0" w:color="auto"/>
            </w:tcBorders>
            <w:shd w:val="clear" w:color="auto" w:fill="DAEEF3" w:themeFill="accent5" w:themeFillTint="33"/>
          </w:tcPr>
          <w:p w14:paraId="3D0EB5E7" w14:textId="6982FAF7" w:rsidR="00062E4D" w:rsidRPr="000F5039" w:rsidRDefault="00062E4D" w:rsidP="000F5039">
            <w:pPr>
              <w:pStyle w:val="ListParagraph"/>
              <w:numPr>
                <w:ilvl w:val="0"/>
                <w:numId w:val="47"/>
              </w:numPr>
              <w:ind w:left="225" w:hanging="180"/>
              <w:rPr>
                <w:rFonts w:asciiTheme="majorHAnsi" w:eastAsiaTheme="majorEastAsia" w:hAnsiTheme="majorHAnsi" w:cstheme="majorBidi"/>
                <w:sz w:val="22"/>
              </w:rPr>
            </w:pPr>
            <w:r>
              <w:rPr>
                <w:rFonts w:asciiTheme="majorHAnsi" w:eastAsiaTheme="majorEastAsia" w:hAnsiTheme="majorHAnsi" w:cstheme="majorBidi"/>
                <w:b/>
                <w:sz w:val="22"/>
              </w:rPr>
              <w:t>Write</w:t>
            </w:r>
            <w:r w:rsidRPr="00102964">
              <w:rPr>
                <w:rFonts w:asciiTheme="majorHAnsi" w:eastAsiaTheme="majorEastAsia" w:hAnsiTheme="majorHAnsi" w:cstheme="majorBidi"/>
                <w:b/>
                <w:sz w:val="22"/>
              </w:rPr>
              <w:t xml:space="preserve"> &amp; submit to BB </w:t>
            </w:r>
            <w:r w:rsidRPr="00102964">
              <w:rPr>
                <w:rFonts w:asciiTheme="majorHAnsi" w:eastAsiaTheme="majorEastAsia" w:hAnsiTheme="majorHAnsi" w:cstheme="majorBidi"/>
                <w:sz w:val="22"/>
              </w:rPr>
              <w:t>Part 1 of your Phase 2 Rhetorical Analysis Assignment.</w:t>
            </w:r>
            <w:r w:rsidR="000F5039">
              <w:rPr>
                <w:rFonts w:asciiTheme="majorHAnsi" w:eastAsiaTheme="majorEastAsia" w:hAnsiTheme="majorHAnsi" w:cstheme="majorBidi"/>
                <w:sz w:val="22"/>
              </w:rPr>
              <w:t xml:space="preserve"> </w:t>
            </w:r>
            <w:r w:rsidRPr="000F5039">
              <w:rPr>
                <w:rFonts w:asciiTheme="majorHAnsi" w:eastAsiaTheme="majorEastAsia" w:hAnsiTheme="majorHAnsi" w:cstheme="majorBidi"/>
                <w:b/>
                <w:sz w:val="22"/>
              </w:rPr>
              <w:t xml:space="preserve">Print and bring to class </w:t>
            </w:r>
            <w:r w:rsidRPr="000F5039">
              <w:rPr>
                <w:rFonts w:asciiTheme="majorHAnsi" w:eastAsiaTheme="majorEastAsia" w:hAnsiTheme="majorHAnsi" w:cstheme="majorBidi"/>
                <w:sz w:val="22"/>
              </w:rPr>
              <w:t>2 copies (or bring your laptop with the latest draft saved).</w:t>
            </w:r>
          </w:p>
        </w:tc>
        <w:tc>
          <w:tcPr>
            <w:tcW w:w="30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0BC1165B" w14:textId="77777777" w:rsidR="00062E4D" w:rsidRPr="00C97A1A" w:rsidRDefault="00062E4D" w:rsidP="00062E4D">
            <w:pPr>
              <w:pStyle w:val="ListParagraph"/>
              <w:numPr>
                <w:ilvl w:val="0"/>
                <w:numId w:val="1"/>
              </w:numPr>
              <w:ind w:left="92" w:hanging="180"/>
              <w:rPr>
                <w:rFonts w:asciiTheme="majorHAnsi" w:eastAsiaTheme="majorEastAsia" w:hAnsiTheme="majorHAnsi" w:cstheme="majorBidi"/>
                <w:i/>
                <w:iCs/>
                <w:sz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</w:rPr>
              <w:t>Interview questions and interview strategies</w:t>
            </w:r>
          </w:p>
          <w:p w14:paraId="098354FD" w14:textId="77777777" w:rsidR="00062E4D" w:rsidRPr="00C95DC4" w:rsidRDefault="00062E4D" w:rsidP="00062E4D">
            <w:pPr>
              <w:pStyle w:val="ListParagraph"/>
              <w:numPr>
                <w:ilvl w:val="0"/>
                <w:numId w:val="1"/>
              </w:numPr>
              <w:ind w:left="92" w:hanging="180"/>
              <w:rPr>
                <w:rFonts w:asciiTheme="majorHAnsi" w:eastAsiaTheme="majorEastAsia" w:hAnsiTheme="majorHAnsi" w:cstheme="majorBidi"/>
                <w:i/>
                <w:iCs/>
                <w:sz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</w:rPr>
              <w:t>The magazine “Profile” genre</w:t>
            </w:r>
          </w:p>
          <w:p w14:paraId="5AA76588" w14:textId="77A39599" w:rsidR="00062E4D" w:rsidRPr="004E30ED" w:rsidRDefault="00062E4D" w:rsidP="00062E4D">
            <w:pPr>
              <w:pStyle w:val="ListParagraph"/>
              <w:numPr>
                <w:ilvl w:val="0"/>
                <w:numId w:val="1"/>
              </w:numPr>
              <w:ind w:left="92" w:hanging="180"/>
              <w:rPr>
                <w:rFonts w:asciiTheme="majorHAnsi" w:eastAsiaTheme="majorEastAsia" w:hAnsiTheme="majorHAnsi" w:cstheme="majorBidi"/>
                <w:sz w:val="22"/>
              </w:rPr>
            </w:pPr>
            <w:r>
              <w:rPr>
                <w:rFonts w:asciiTheme="majorHAnsi" w:eastAsiaTheme="majorEastAsia" w:hAnsiTheme="majorHAnsi" w:cstheme="majorBidi"/>
                <w:iCs/>
                <w:sz w:val="22"/>
              </w:rPr>
              <w:t xml:space="preserve">Workshop Part </w:t>
            </w:r>
            <w:r w:rsidR="000F5039">
              <w:rPr>
                <w:rFonts w:asciiTheme="majorHAnsi" w:eastAsiaTheme="majorEastAsia" w:hAnsiTheme="majorHAnsi" w:cstheme="majorBidi"/>
                <w:iCs/>
                <w:sz w:val="22"/>
              </w:rPr>
              <w:t>1</w:t>
            </w:r>
            <w:r>
              <w:rPr>
                <w:rFonts w:asciiTheme="majorHAnsi" w:eastAsiaTheme="majorEastAsia" w:hAnsiTheme="majorHAnsi" w:cstheme="majorBidi"/>
                <w:iCs/>
                <w:sz w:val="22"/>
              </w:rPr>
              <w:t xml:space="preserve"> drafts</w:t>
            </w:r>
          </w:p>
        </w:tc>
      </w:tr>
      <w:tr w:rsidR="00062E4D" w:rsidRPr="00E74835" w14:paraId="3709FA7F" w14:textId="77777777" w:rsidTr="00101C12">
        <w:trPr>
          <w:trHeight w:val="426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</w:tcPr>
          <w:p w14:paraId="0879BCDD" w14:textId="3F38421C" w:rsidR="00062E4D" w:rsidRPr="00E74835" w:rsidRDefault="00062E4D" w:rsidP="00062E4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14F15D2" w14:textId="77777777" w:rsidR="00062E4D" w:rsidRPr="00E74835" w:rsidRDefault="00062E4D" w:rsidP="00062E4D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204E139" w14:textId="25080F7E" w:rsidR="00062E4D" w:rsidRPr="00E74835" w:rsidRDefault="00062E4D" w:rsidP="00062E4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25D287F6" w14:textId="77777777" w:rsidR="00062E4D" w:rsidRPr="00E74835" w:rsidRDefault="00062E4D" w:rsidP="00062E4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46C3FD3E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Tu</w:t>
            </w:r>
          </w:p>
          <w:p w14:paraId="3A18F2EB" w14:textId="32A4475E" w:rsidR="00062E4D" w:rsidRPr="00E74835" w:rsidRDefault="00062E4D" w:rsidP="00062E4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10/10</w:t>
            </w:r>
          </w:p>
        </w:tc>
        <w:tc>
          <w:tcPr>
            <w:tcW w:w="56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3872CFEB" w14:textId="4CAF4CF3" w:rsidR="00062E4D" w:rsidRPr="00102964" w:rsidRDefault="00062E4D" w:rsidP="00062E4D">
            <w:pPr>
              <w:rPr>
                <w:rFonts w:asciiTheme="majorHAnsi" w:eastAsiaTheme="majorEastAsia" w:hAnsiTheme="majorHAnsi" w:cstheme="majorBidi"/>
                <w:sz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</w:rPr>
              <w:t xml:space="preserve">      </w:t>
            </w:r>
            <w:r w:rsidRPr="00A36394">
              <w:rPr>
                <w:rFonts w:asciiTheme="majorHAnsi" w:eastAsiaTheme="majorEastAsia" w:hAnsiTheme="majorHAnsi" w:cstheme="majorBidi"/>
                <w:b/>
                <w:bCs/>
                <w:sz w:val="22"/>
              </w:rPr>
              <w:t>NO WORK DUE</w:t>
            </w:r>
            <w:r>
              <w:rPr>
                <w:rFonts w:asciiTheme="majorHAnsi" w:eastAsiaTheme="majorEastAsia" w:hAnsiTheme="majorHAnsi" w:cstheme="majorBidi"/>
                <w:sz w:val="22"/>
              </w:rPr>
              <w:t xml:space="preserve"> (Suggestion: work on what’s due 10/12)</w:t>
            </w:r>
          </w:p>
        </w:tc>
        <w:tc>
          <w:tcPr>
            <w:tcW w:w="306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3260D2DC" w14:textId="77777777" w:rsidR="00062E4D" w:rsidRPr="001C4FA8" w:rsidRDefault="00062E4D" w:rsidP="00062E4D">
            <w:pPr>
              <w:pStyle w:val="ListParagraph"/>
              <w:numPr>
                <w:ilvl w:val="0"/>
                <w:numId w:val="1"/>
              </w:numPr>
              <w:ind w:left="92" w:hanging="180"/>
              <w:rPr>
                <w:rFonts w:asciiTheme="majorHAnsi" w:eastAsiaTheme="majorEastAsia" w:hAnsiTheme="majorHAnsi" w:cstheme="majorBidi"/>
                <w:b/>
                <w:sz w:val="22"/>
              </w:rPr>
            </w:pPr>
            <w:r w:rsidRPr="001C4FA8">
              <w:rPr>
                <w:rFonts w:asciiTheme="majorHAnsi" w:eastAsiaTheme="majorEastAsia" w:hAnsiTheme="majorHAnsi" w:cstheme="majorBidi"/>
                <w:b/>
                <w:sz w:val="22"/>
              </w:rPr>
              <w:t>NO CLASS.</w:t>
            </w:r>
          </w:p>
          <w:p w14:paraId="213CDD7E" w14:textId="4786068E" w:rsidR="00062E4D" w:rsidRPr="002F5095" w:rsidRDefault="00062E4D" w:rsidP="00062E4D">
            <w:pPr>
              <w:pStyle w:val="ListParagraph"/>
              <w:numPr>
                <w:ilvl w:val="0"/>
                <w:numId w:val="1"/>
              </w:numPr>
              <w:ind w:left="92" w:hanging="180"/>
              <w:rPr>
                <w:rFonts w:asciiTheme="majorHAnsi" w:eastAsiaTheme="majorEastAsia" w:hAnsiTheme="majorHAnsi" w:cstheme="majorBidi"/>
                <w:sz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</w:rPr>
              <w:t>MONDAY SCHEDULE</w:t>
            </w:r>
          </w:p>
        </w:tc>
      </w:tr>
      <w:tr w:rsidR="00062E4D" w:rsidRPr="00E74835" w14:paraId="66B253E8" w14:textId="77777777" w:rsidTr="00101C12">
        <w:tc>
          <w:tcPr>
            <w:tcW w:w="53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3D9B432" w14:textId="001B8B2F" w:rsidR="00062E4D" w:rsidRPr="00E74835" w:rsidRDefault="00062E4D" w:rsidP="00062E4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bottom w:val="single" w:sz="18" w:space="0" w:color="auto"/>
            </w:tcBorders>
            <w:shd w:val="clear" w:color="auto" w:fill="DAEEF3" w:themeFill="accent5" w:themeFillTint="33"/>
          </w:tcPr>
          <w:p w14:paraId="7FE2FBD9" w14:textId="77777777" w:rsidR="00062E4D" w:rsidRDefault="00062E4D" w:rsidP="00062E4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  <w:p w14:paraId="3C3CD1ED" w14:textId="7D45F55D" w:rsidR="00062E4D" w:rsidRDefault="00062E4D" w:rsidP="00062E4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Th</w:t>
            </w:r>
          </w:p>
          <w:p w14:paraId="44DCE6CF" w14:textId="692D9E59" w:rsidR="00062E4D" w:rsidRPr="46C3FD3E" w:rsidRDefault="00062E4D" w:rsidP="00062E4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10/12</w:t>
            </w:r>
          </w:p>
        </w:tc>
        <w:tc>
          <w:tcPr>
            <w:tcW w:w="5667" w:type="dxa"/>
            <w:tcBorders>
              <w:bottom w:val="single" w:sz="18" w:space="0" w:color="auto"/>
            </w:tcBorders>
            <w:shd w:val="clear" w:color="auto" w:fill="DAEEF3" w:themeFill="accent5" w:themeFillTint="33"/>
          </w:tcPr>
          <w:p w14:paraId="51B1A057" w14:textId="77777777" w:rsidR="00062E4D" w:rsidRDefault="00062E4D" w:rsidP="00062E4D">
            <w:pPr>
              <w:pStyle w:val="ListParagraph"/>
              <w:numPr>
                <w:ilvl w:val="0"/>
                <w:numId w:val="49"/>
              </w:numPr>
              <w:ind w:left="225" w:hanging="180"/>
              <w:rPr>
                <w:rFonts w:asciiTheme="majorHAnsi" w:eastAsiaTheme="majorEastAsia" w:hAnsiTheme="majorHAnsi" w:cstheme="majorBidi"/>
                <w:sz w:val="2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2"/>
              </w:rPr>
              <w:t xml:space="preserve">Complete </w:t>
            </w:r>
            <w:r>
              <w:rPr>
                <w:rFonts w:asciiTheme="majorHAnsi" w:eastAsiaTheme="majorEastAsia" w:hAnsiTheme="majorHAnsi" w:cstheme="majorBidi"/>
                <w:sz w:val="22"/>
              </w:rPr>
              <w:t>the interviews with your two peers (one where you’re the interviewer and the other the interviewee).</w:t>
            </w:r>
          </w:p>
          <w:p w14:paraId="698F61F2" w14:textId="6C2139C1" w:rsidR="00062E4D" w:rsidRPr="00062E4D" w:rsidRDefault="00062E4D" w:rsidP="00062E4D">
            <w:pPr>
              <w:pStyle w:val="ListParagraph"/>
              <w:numPr>
                <w:ilvl w:val="0"/>
                <w:numId w:val="49"/>
              </w:numPr>
              <w:ind w:left="225" w:hanging="180"/>
              <w:rPr>
                <w:rFonts w:asciiTheme="majorHAnsi" w:eastAsiaTheme="majorEastAsia" w:hAnsiTheme="majorHAnsi" w:cstheme="majorBidi"/>
                <w:sz w:val="22"/>
              </w:rPr>
            </w:pPr>
            <w:r w:rsidRPr="00062E4D">
              <w:rPr>
                <w:rFonts w:asciiTheme="majorHAnsi" w:eastAsiaTheme="majorEastAsia" w:hAnsiTheme="majorHAnsi" w:cstheme="majorBidi"/>
                <w:b/>
                <w:bCs/>
                <w:sz w:val="22"/>
              </w:rPr>
              <w:t xml:space="preserve">Transcribe </w:t>
            </w:r>
            <w:r w:rsidRPr="00062E4D">
              <w:rPr>
                <w:rFonts w:asciiTheme="majorHAnsi" w:eastAsiaTheme="majorEastAsia" w:hAnsiTheme="majorHAnsi" w:cstheme="majorBidi"/>
                <w:sz w:val="22"/>
              </w:rPr>
              <w:t>at least 250 words from the interview, capturing salient or interesting moments.</w:t>
            </w:r>
            <w:r w:rsidRPr="00062E4D">
              <w:rPr>
                <w:rFonts w:asciiTheme="majorHAnsi" w:eastAsiaTheme="majorEastAsia" w:hAnsiTheme="majorHAnsi" w:cstheme="majorBidi"/>
                <w:b/>
                <w:bCs/>
                <w:sz w:val="22"/>
              </w:rPr>
              <w:t xml:space="preserve"> Submit to BB</w:t>
            </w:r>
            <w:r w:rsidRPr="00062E4D">
              <w:rPr>
                <w:rFonts w:asciiTheme="majorHAnsi" w:eastAsiaTheme="majorEastAsia" w:hAnsiTheme="majorHAnsi" w:cstheme="majorBidi"/>
                <w:sz w:val="22"/>
              </w:rPr>
              <w:t xml:space="preserve">. </w:t>
            </w:r>
          </w:p>
        </w:tc>
        <w:tc>
          <w:tcPr>
            <w:tcW w:w="30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124F58A2" w14:textId="77777777" w:rsidR="00062E4D" w:rsidRPr="00101C12" w:rsidRDefault="00062E4D" w:rsidP="00062E4D">
            <w:pPr>
              <w:pStyle w:val="ListParagraph"/>
              <w:numPr>
                <w:ilvl w:val="0"/>
                <w:numId w:val="1"/>
              </w:numPr>
              <w:ind w:left="92" w:hanging="180"/>
              <w:rPr>
                <w:rFonts w:asciiTheme="majorHAnsi" w:eastAsiaTheme="majorEastAsia" w:hAnsiTheme="majorHAnsi" w:cstheme="majorBidi"/>
                <w:i/>
                <w:iCs/>
                <w:sz w:val="22"/>
              </w:rPr>
            </w:pPr>
            <w:r w:rsidRPr="00101C12">
              <w:rPr>
                <w:rFonts w:asciiTheme="majorHAnsi" w:eastAsiaTheme="majorEastAsia" w:hAnsiTheme="majorHAnsi" w:cstheme="majorBidi"/>
                <w:iCs/>
                <w:sz w:val="22"/>
              </w:rPr>
              <w:t>Analyze a Model Text</w:t>
            </w:r>
          </w:p>
          <w:p w14:paraId="0907FC99" w14:textId="2BFF44F5" w:rsidR="00062E4D" w:rsidRPr="00101C12" w:rsidRDefault="00062E4D" w:rsidP="00062E4D">
            <w:pPr>
              <w:pStyle w:val="ListParagraph"/>
              <w:numPr>
                <w:ilvl w:val="0"/>
                <w:numId w:val="1"/>
              </w:numPr>
              <w:ind w:left="92" w:hanging="180"/>
              <w:rPr>
                <w:rFonts w:asciiTheme="majorHAnsi" w:eastAsiaTheme="majorEastAsia" w:hAnsiTheme="majorHAnsi" w:cstheme="majorBidi"/>
                <w:i/>
                <w:iCs/>
                <w:sz w:val="22"/>
              </w:rPr>
            </w:pPr>
            <w:r w:rsidRPr="00101C12">
              <w:rPr>
                <w:rFonts w:asciiTheme="majorHAnsi" w:eastAsiaTheme="majorEastAsia" w:hAnsiTheme="majorHAnsi" w:cstheme="majorBidi"/>
                <w:iCs/>
                <w:sz w:val="22"/>
              </w:rPr>
              <w:t xml:space="preserve">In-class writing of Part </w:t>
            </w:r>
            <w:r w:rsidR="000F5039" w:rsidRPr="00101C12">
              <w:rPr>
                <w:rFonts w:asciiTheme="majorHAnsi" w:eastAsiaTheme="majorEastAsia" w:hAnsiTheme="majorHAnsi" w:cstheme="majorBidi"/>
                <w:iCs/>
                <w:sz w:val="22"/>
              </w:rPr>
              <w:t>2</w:t>
            </w:r>
          </w:p>
          <w:p w14:paraId="3CAD7D72" w14:textId="12722079" w:rsidR="00062E4D" w:rsidRPr="00101C12" w:rsidRDefault="00062E4D" w:rsidP="00062E4D">
            <w:pPr>
              <w:pStyle w:val="ListParagraph"/>
              <w:numPr>
                <w:ilvl w:val="0"/>
                <w:numId w:val="1"/>
              </w:numPr>
              <w:ind w:left="92" w:hanging="180"/>
              <w:rPr>
                <w:rFonts w:asciiTheme="majorHAnsi" w:eastAsiaTheme="majorEastAsia" w:hAnsiTheme="majorHAnsi" w:cstheme="majorBidi"/>
                <w:i/>
                <w:iCs/>
                <w:sz w:val="22"/>
              </w:rPr>
            </w:pPr>
            <w:r w:rsidRPr="00101C12">
              <w:rPr>
                <w:rFonts w:asciiTheme="majorHAnsi" w:eastAsiaTheme="majorEastAsia" w:hAnsiTheme="majorHAnsi" w:cstheme="majorBidi"/>
                <w:iCs/>
                <w:sz w:val="22"/>
              </w:rPr>
              <w:t>Workshop in-class writing</w:t>
            </w:r>
          </w:p>
        </w:tc>
      </w:tr>
      <w:tr w:rsidR="00062E4D" w:rsidRPr="00E74835" w14:paraId="46289752" w14:textId="77777777" w:rsidTr="00101C12"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AEEF3" w:themeFill="accent5" w:themeFillTint="33"/>
          </w:tcPr>
          <w:p w14:paraId="68F4E4F1" w14:textId="77777777" w:rsidR="00062E4D" w:rsidRDefault="00062E4D" w:rsidP="00062E4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  <w:p w14:paraId="15EB49DE" w14:textId="77777777" w:rsidR="00062E4D" w:rsidRDefault="00062E4D" w:rsidP="00062E4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  <w:p w14:paraId="6624029A" w14:textId="19E7B419" w:rsidR="00062E4D" w:rsidRPr="00E74835" w:rsidRDefault="00062E4D" w:rsidP="00062E4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12" w:type="dxa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0E84AE02" w14:textId="5B46AB1E" w:rsidR="00062E4D" w:rsidRPr="00E74835" w:rsidRDefault="00062E4D" w:rsidP="00062E4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46C3FD3E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Tu</w:t>
            </w:r>
          </w:p>
          <w:p w14:paraId="131430F6" w14:textId="0ECFA965" w:rsidR="00062E4D" w:rsidRPr="00E74835" w:rsidRDefault="00062E4D" w:rsidP="00062E4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10/17</w:t>
            </w:r>
          </w:p>
        </w:tc>
        <w:tc>
          <w:tcPr>
            <w:tcW w:w="5667" w:type="dxa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08A7039E" w14:textId="4FFBD73A" w:rsidR="00062E4D" w:rsidRPr="00062E4D" w:rsidRDefault="00062E4D" w:rsidP="00062E4D">
            <w:pPr>
              <w:pStyle w:val="ListParagraph"/>
              <w:numPr>
                <w:ilvl w:val="0"/>
                <w:numId w:val="51"/>
              </w:numPr>
              <w:ind w:left="225" w:hanging="180"/>
              <w:rPr>
                <w:rFonts w:asciiTheme="majorHAnsi" w:eastAsiaTheme="majorEastAsia" w:hAnsiTheme="majorHAnsi" w:cstheme="majorBidi"/>
                <w:sz w:val="22"/>
              </w:rPr>
            </w:pPr>
            <w:r w:rsidRPr="00062E4D">
              <w:rPr>
                <w:rFonts w:asciiTheme="majorHAnsi" w:eastAsiaTheme="majorEastAsia" w:hAnsiTheme="majorHAnsi" w:cstheme="majorBidi"/>
                <w:b/>
                <w:sz w:val="22"/>
              </w:rPr>
              <w:t>Write &amp; submit to BB</w:t>
            </w:r>
            <w:r w:rsidRPr="00062E4D">
              <w:rPr>
                <w:rFonts w:asciiTheme="majorHAnsi" w:eastAsiaTheme="majorEastAsia" w:hAnsiTheme="majorHAnsi" w:cstheme="majorBidi"/>
                <w:sz w:val="22"/>
              </w:rPr>
              <w:t xml:space="preserve"> a first draft of Part </w:t>
            </w:r>
            <w:r w:rsidR="004F1D7D">
              <w:rPr>
                <w:rFonts w:asciiTheme="majorHAnsi" w:eastAsiaTheme="majorEastAsia" w:hAnsiTheme="majorHAnsi" w:cstheme="majorBidi"/>
                <w:sz w:val="22"/>
              </w:rPr>
              <w:t>2</w:t>
            </w:r>
            <w:r w:rsidRPr="00062E4D">
              <w:rPr>
                <w:rFonts w:asciiTheme="majorHAnsi" w:eastAsiaTheme="majorEastAsia" w:hAnsiTheme="majorHAnsi" w:cstheme="majorBidi"/>
                <w:sz w:val="22"/>
              </w:rPr>
              <w:t>.</w:t>
            </w:r>
            <w:r w:rsidRPr="00062E4D">
              <w:rPr>
                <w:rFonts w:asciiTheme="majorHAnsi" w:eastAsiaTheme="majorEastAsia" w:hAnsiTheme="majorHAnsi" w:cstheme="majorBidi"/>
                <w:b/>
                <w:sz w:val="22"/>
              </w:rPr>
              <w:t xml:space="preserve"> Print and bring to class </w:t>
            </w:r>
            <w:r w:rsidRPr="00062E4D">
              <w:rPr>
                <w:rFonts w:asciiTheme="majorHAnsi" w:eastAsiaTheme="majorEastAsia" w:hAnsiTheme="majorHAnsi" w:cstheme="majorBidi"/>
                <w:sz w:val="22"/>
              </w:rPr>
              <w:t>2 copies (or bring your laptop with the latest draft saved).</w:t>
            </w:r>
          </w:p>
        </w:tc>
        <w:tc>
          <w:tcPr>
            <w:tcW w:w="30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17E00C5A" w14:textId="77777777" w:rsidR="00062E4D" w:rsidRPr="00101C12" w:rsidRDefault="00062E4D" w:rsidP="00062E4D">
            <w:pPr>
              <w:pStyle w:val="ListParagraph"/>
              <w:numPr>
                <w:ilvl w:val="0"/>
                <w:numId w:val="1"/>
              </w:numPr>
              <w:ind w:left="92" w:hanging="180"/>
              <w:rPr>
                <w:rFonts w:asciiTheme="majorHAnsi" w:eastAsiaTheme="majorEastAsia" w:hAnsiTheme="majorHAnsi" w:cstheme="majorBidi"/>
                <w:i/>
                <w:iCs/>
                <w:sz w:val="22"/>
              </w:rPr>
            </w:pPr>
            <w:r w:rsidRPr="00101C12">
              <w:rPr>
                <w:rFonts w:asciiTheme="majorHAnsi" w:eastAsiaTheme="majorEastAsia" w:hAnsiTheme="majorHAnsi" w:cstheme="majorBidi"/>
                <w:iCs/>
                <w:sz w:val="22"/>
              </w:rPr>
              <w:t>Workshop Model Text as class</w:t>
            </w:r>
          </w:p>
          <w:p w14:paraId="35E8FC6C" w14:textId="12435A42" w:rsidR="00062E4D" w:rsidRPr="00286A2F" w:rsidRDefault="00062E4D" w:rsidP="00062E4D">
            <w:pPr>
              <w:pStyle w:val="ListParagraph"/>
              <w:numPr>
                <w:ilvl w:val="0"/>
                <w:numId w:val="1"/>
              </w:numPr>
              <w:ind w:left="92" w:hanging="180"/>
              <w:rPr>
                <w:rFonts w:asciiTheme="majorHAnsi" w:eastAsiaTheme="majorEastAsia" w:hAnsiTheme="majorHAnsi" w:cstheme="majorBidi"/>
                <w:i/>
                <w:iCs/>
                <w:sz w:val="22"/>
              </w:rPr>
            </w:pPr>
            <w:r w:rsidRPr="00101C12">
              <w:rPr>
                <w:rFonts w:asciiTheme="majorHAnsi" w:eastAsiaTheme="majorEastAsia" w:hAnsiTheme="majorHAnsi" w:cstheme="majorBidi"/>
                <w:iCs/>
                <w:sz w:val="22"/>
              </w:rPr>
              <w:t xml:space="preserve">Workshop Part </w:t>
            </w:r>
            <w:r w:rsidR="000F5039" w:rsidRPr="00101C12">
              <w:rPr>
                <w:rFonts w:asciiTheme="majorHAnsi" w:eastAsiaTheme="majorEastAsia" w:hAnsiTheme="majorHAnsi" w:cstheme="majorBidi"/>
                <w:iCs/>
                <w:sz w:val="22"/>
              </w:rPr>
              <w:t>2</w:t>
            </w:r>
            <w:r w:rsidRPr="00101C12">
              <w:rPr>
                <w:rFonts w:asciiTheme="majorHAnsi" w:eastAsiaTheme="majorEastAsia" w:hAnsiTheme="majorHAnsi" w:cstheme="majorBidi"/>
                <w:iCs/>
                <w:sz w:val="22"/>
              </w:rPr>
              <w:t xml:space="preserve"> drafts</w:t>
            </w:r>
          </w:p>
        </w:tc>
      </w:tr>
      <w:tr w:rsidR="00062E4D" w:rsidRPr="00E74835" w14:paraId="02368BBD" w14:textId="77777777" w:rsidTr="00101C12">
        <w:tc>
          <w:tcPr>
            <w:tcW w:w="53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E4207B2" w14:textId="77777777" w:rsidR="00062E4D" w:rsidRPr="00E74835" w:rsidRDefault="00062E4D" w:rsidP="00062E4D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bottom w:val="single" w:sz="18" w:space="0" w:color="auto"/>
            </w:tcBorders>
            <w:shd w:val="clear" w:color="auto" w:fill="DAEEF3" w:themeFill="accent5" w:themeFillTint="33"/>
          </w:tcPr>
          <w:p w14:paraId="76543C05" w14:textId="496A6B99" w:rsidR="00062E4D" w:rsidRDefault="00062E4D" w:rsidP="00062E4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Th</w:t>
            </w:r>
          </w:p>
          <w:p w14:paraId="0F09630F" w14:textId="1FD2BAA1" w:rsidR="00062E4D" w:rsidRPr="46C3FD3E" w:rsidRDefault="00062E4D" w:rsidP="00062E4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10/19</w:t>
            </w:r>
          </w:p>
        </w:tc>
        <w:tc>
          <w:tcPr>
            <w:tcW w:w="5667" w:type="dxa"/>
            <w:tcBorders>
              <w:bottom w:val="single" w:sz="18" w:space="0" w:color="auto"/>
            </w:tcBorders>
            <w:shd w:val="clear" w:color="auto" w:fill="DAEEF3" w:themeFill="accent5" w:themeFillTint="33"/>
          </w:tcPr>
          <w:p w14:paraId="7629E547" w14:textId="060E7EE4" w:rsidR="00062E4D" w:rsidRPr="005759DA" w:rsidRDefault="00062E4D" w:rsidP="00062E4D">
            <w:pPr>
              <w:pStyle w:val="ListParagraph"/>
              <w:numPr>
                <w:ilvl w:val="0"/>
                <w:numId w:val="50"/>
              </w:numPr>
              <w:ind w:left="225" w:hanging="180"/>
              <w:rPr>
                <w:rFonts w:asciiTheme="majorHAnsi" w:eastAsiaTheme="majorEastAsia" w:hAnsiTheme="majorHAnsi" w:cstheme="majorBidi"/>
                <w:sz w:val="22"/>
              </w:rPr>
            </w:pPr>
            <w:r w:rsidRPr="0063675B">
              <w:rPr>
                <w:rFonts w:asciiTheme="majorHAnsi" w:eastAsiaTheme="majorEastAsia" w:hAnsiTheme="majorHAnsi" w:cstheme="majorBidi"/>
                <w:b/>
                <w:bCs/>
                <w:sz w:val="22"/>
              </w:rPr>
              <w:t>Revise &amp; polish</w:t>
            </w:r>
            <w:r w:rsidRPr="00F71BB5">
              <w:rPr>
                <w:rFonts w:asciiTheme="majorHAnsi" w:eastAsiaTheme="majorEastAsia" w:hAnsiTheme="majorHAnsi" w:cstheme="majorBidi"/>
                <w:b/>
                <w:bCs/>
                <w:sz w:val="22"/>
              </w:rPr>
              <w:t xml:space="preserve"> </w:t>
            </w:r>
            <w:r w:rsidRPr="00F71BB5">
              <w:rPr>
                <w:rFonts w:asciiTheme="majorHAnsi" w:eastAsiaTheme="majorEastAsia" w:hAnsiTheme="majorHAnsi" w:cstheme="majorBidi"/>
                <w:sz w:val="22"/>
              </w:rPr>
              <w:t xml:space="preserve">the final draft of </w:t>
            </w:r>
            <w:r>
              <w:rPr>
                <w:rFonts w:asciiTheme="majorHAnsi" w:eastAsiaTheme="majorEastAsia" w:hAnsiTheme="majorHAnsi" w:cstheme="majorBidi"/>
                <w:sz w:val="22"/>
              </w:rPr>
              <w:t xml:space="preserve">Part </w:t>
            </w:r>
            <w:r w:rsidR="000F5039">
              <w:rPr>
                <w:rFonts w:asciiTheme="majorHAnsi" w:eastAsiaTheme="majorEastAsia" w:hAnsiTheme="majorHAnsi" w:cstheme="majorBidi"/>
                <w:sz w:val="22"/>
              </w:rPr>
              <w:t>2</w:t>
            </w:r>
            <w:r>
              <w:rPr>
                <w:rFonts w:asciiTheme="majorHAnsi" w:eastAsiaTheme="majorEastAsia" w:hAnsiTheme="majorHAnsi" w:cstheme="majorBidi"/>
                <w:sz w:val="22"/>
              </w:rPr>
              <w:t xml:space="preserve"> based on peer feedback. </w:t>
            </w:r>
            <w:r w:rsidRPr="00F71BB5">
              <w:rPr>
                <w:rFonts w:asciiTheme="majorHAnsi" w:eastAsiaTheme="majorEastAsia" w:hAnsiTheme="majorHAnsi" w:cstheme="majorBidi"/>
                <w:sz w:val="22"/>
              </w:rPr>
              <w:t xml:space="preserve">Then, </w:t>
            </w:r>
            <w:r w:rsidRPr="00F71BB5">
              <w:rPr>
                <w:rFonts w:asciiTheme="majorHAnsi" w:eastAsiaTheme="majorEastAsia" w:hAnsiTheme="majorHAnsi" w:cstheme="majorBidi"/>
                <w:b/>
                <w:sz w:val="22"/>
              </w:rPr>
              <w:t>w</w:t>
            </w:r>
            <w:r w:rsidRPr="00F71BB5">
              <w:rPr>
                <w:rFonts w:asciiTheme="majorHAnsi" w:eastAsiaTheme="majorEastAsia" w:hAnsiTheme="majorHAnsi" w:cstheme="majorBidi"/>
                <w:b/>
                <w:bCs/>
                <w:sz w:val="22"/>
              </w:rPr>
              <w:t xml:space="preserve">rite &amp; paste </w:t>
            </w:r>
            <w:r w:rsidRPr="00F71BB5">
              <w:rPr>
                <w:rFonts w:asciiTheme="majorHAnsi" w:eastAsiaTheme="majorEastAsia" w:hAnsiTheme="majorHAnsi" w:cstheme="majorBidi"/>
                <w:sz w:val="22"/>
              </w:rPr>
              <w:t>your cover letter</w:t>
            </w:r>
            <w:r w:rsidRPr="00F71BB5">
              <w:rPr>
                <w:rFonts w:asciiTheme="majorHAnsi" w:eastAsiaTheme="majorEastAsia" w:hAnsiTheme="majorHAnsi" w:cstheme="majorBidi"/>
                <w:b/>
                <w:bCs/>
                <w:sz w:val="22"/>
              </w:rPr>
              <w:t xml:space="preserve"> </w:t>
            </w:r>
            <w:r w:rsidRPr="00F71BB5">
              <w:rPr>
                <w:rFonts w:asciiTheme="majorHAnsi" w:eastAsiaTheme="majorEastAsia" w:hAnsiTheme="majorHAnsi" w:cstheme="majorBidi"/>
                <w:sz w:val="22"/>
              </w:rPr>
              <w:t>at the beginning</w:t>
            </w:r>
            <w:r>
              <w:rPr>
                <w:rFonts w:asciiTheme="majorHAnsi" w:eastAsiaTheme="majorEastAsia" w:hAnsiTheme="majorHAnsi" w:cstheme="majorBidi"/>
                <w:sz w:val="22"/>
              </w:rPr>
              <w:t xml:space="preserve"> of </w:t>
            </w:r>
            <w:r w:rsidR="000F5039">
              <w:rPr>
                <w:rFonts w:asciiTheme="majorHAnsi" w:eastAsiaTheme="majorEastAsia" w:hAnsiTheme="majorHAnsi" w:cstheme="majorBidi"/>
                <w:sz w:val="22"/>
              </w:rPr>
              <w:t>the document</w:t>
            </w:r>
            <w:r w:rsidRPr="00F71BB5">
              <w:rPr>
                <w:rFonts w:asciiTheme="majorHAnsi" w:eastAsiaTheme="majorEastAsia" w:hAnsiTheme="majorHAnsi" w:cstheme="majorBidi"/>
                <w:sz w:val="22"/>
              </w:rPr>
              <w:t xml:space="preserve">. </w:t>
            </w:r>
            <w:r w:rsidRPr="0063675B">
              <w:rPr>
                <w:rFonts w:asciiTheme="majorHAnsi" w:eastAsiaTheme="majorEastAsia" w:hAnsiTheme="majorHAnsi" w:cstheme="majorBidi"/>
                <w:b/>
                <w:bCs/>
                <w:sz w:val="22"/>
              </w:rPr>
              <w:t>Submit to BB.</w:t>
            </w:r>
          </w:p>
        </w:tc>
        <w:tc>
          <w:tcPr>
            <w:tcW w:w="30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14:paraId="3CDA0C27" w14:textId="6A1486E5" w:rsidR="004F1D7D" w:rsidRDefault="004F1D7D" w:rsidP="00062E4D">
            <w:pPr>
              <w:pStyle w:val="ListParagraph"/>
              <w:numPr>
                <w:ilvl w:val="0"/>
                <w:numId w:val="1"/>
              </w:numPr>
              <w:ind w:left="92" w:hanging="180"/>
              <w:rPr>
                <w:rFonts w:asciiTheme="majorHAnsi" w:eastAsiaTheme="majorEastAsia" w:hAnsiTheme="majorHAnsi" w:cstheme="majorBidi"/>
                <w:sz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</w:rPr>
              <w:t xml:space="preserve">Review Phase 1 Feedback </w:t>
            </w:r>
          </w:p>
          <w:p w14:paraId="5F4AB3A9" w14:textId="02B8C948" w:rsidR="004F1D7D" w:rsidRDefault="004F1D7D" w:rsidP="00062E4D">
            <w:pPr>
              <w:pStyle w:val="ListParagraph"/>
              <w:numPr>
                <w:ilvl w:val="0"/>
                <w:numId w:val="1"/>
              </w:numPr>
              <w:ind w:left="92" w:hanging="180"/>
              <w:rPr>
                <w:rFonts w:asciiTheme="majorHAnsi" w:eastAsiaTheme="majorEastAsia" w:hAnsiTheme="majorHAnsi" w:cstheme="majorBidi"/>
                <w:sz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</w:rPr>
              <w:t>Revisit WordPress</w:t>
            </w:r>
          </w:p>
          <w:p w14:paraId="404DC2CA" w14:textId="05FC0542" w:rsidR="00062E4D" w:rsidRPr="005276F2" w:rsidRDefault="004F1D7D" w:rsidP="00062E4D">
            <w:pPr>
              <w:pStyle w:val="ListParagraph"/>
              <w:numPr>
                <w:ilvl w:val="0"/>
                <w:numId w:val="1"/>
              </w:numPr>
              <w:ind w:left="92" w:hanging="180"/>
              <w:rPr>
                <w:rFonts w:asciiTheme="majorHAnsi" w:eastAsiaTheme="majorEastAsia" w:hAnsiTheme="majorHAnsi" w:cstheme="majorBidi"/>
                <w:sz w:val="22"/>
              </w:rPr>
            </w:pPr>
            <w:r>
              <w:rPr>
                <w:rFonts w:asciiTheme="majorHAnsi" w:eastAsiaTheme="majorEastAsia" w:hAnsiTheme="majorHAnsi" w:cstheme="majorBidi"/>
                <w:sz w:val="22"/>
              </w:rPr>
              <w:t>Revision/Editing Strategies</w:t>
            </w:r>
          </w:p>
        </w:tc>
      </w:tr>
    </w:tbl>
    <w:p w14:paraId="5C6B855F" w14:textId="7EF9B081" w:rsidR="005E1F68" w:rsidRPr="00BB7B2A" w:rsidRDefault="005E1F68" w:rsidP="00BB7B2A">
      <w:pPr>
        <w:rPr>
          <w:rFonts w:asciiTheme="majorHAnsi" w:eastAsiaTheme="majorEastAsia" w:hAnsiTheme="majorHAnsi" w:cstheme="majorBidi"/>
          <w:sz w:val="22"/>
        </w:rPr>
      </w:pPr>
    </w:p>
    <w:sectPr w:rsidR="005E1F68" w:rsidRPr="00BB7B2A" w:rsidSect="00BB7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983"/>
    <w:multiLevelType w:val="hybridMultilevel"/>
    <w:tmpl w:val="8D8CAB82"/>
    <w:lvl w:ilvl="0" w:tplc="0409000F">
      <w:start w:val="1"/>
      <w:numFmt w:val="decimal"/>
      <w:lvlText w:val="%1."/>
      <w:lvlJc w:val="left"/>
      <w:pPr>
        <w:ind w:left="812" w:hanging="360"/>
      </w:p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" w15:restartNumberingAfterBreak="0">
    <w:nsid w:val="027E427C"/>
    <w:multiLevelType w:val="hybridMultilevel"/>
    <w:tmpl w:val="8404E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0559"/>
    <w:multiLevelType w:val="hybridMultilevel"/>
    <w:tmpl w:val="87346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50B2E"/>
    <w:multiLevelType w:val="hybridMultilevel"/>
    <w:tmpl w:val="279A9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644A"/>
    <w:multiLevelType w:val="hybridMultilevel"/>
    <w:tmpl w:val="996C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81575"/>
    <w:multiLevelType w:val="hybridMultilevel"/>
    <w:tmpl w:val="46024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15809"/>
    <w:multiLevelType w:val="hybridMultilevel"/>
    <w:tmpl w:val="F5A2F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84133"/>
    <w:multiLevelType w:val="hybridMultilevel"/>
    <w:tmpl w:val="E708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F109B"/>
    <w:multiLevelType w:val="hybridMultilevel"/>
    <w:tmpl w:val="33F8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2778D"/>
    <w:multiLevelType w:val="hybridMultilevel"/>
    <w:tmpl w:val="F5A2F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F7E45"/>
    <w:multiLevelType w:val="hybridMultilevel"/>
    <w:tmpl w:val="46024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50BCE"/>
    <w:multiLevelType w:val="hybridMultilevel"/>
    <w:tmpl w:val="61FA1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E02DA"/>
    <w:multiLevelType w:val="hybridMultilevel"/>
    <w:tmpl w:val="54AA9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8647F"/>
    <w:multiLevelType w:val="hybridMultilevel"/>
    <w:tmpl w:val="8898B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7C123A"/>
    <w:multiLevelType w:val="hybridMultilevel"/>
    <w:tmpl w:val="C2305EC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60908"/>
    <w:multiLevelType w:val="hybridMultilevel"/>
    <w:tmpl w:val="4BAEE646"/>
    <w:lvl w:ilvl="0" w:tplc="63A41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46989"/>
    <w:multiLevelType w:val="hybridMultilevel"/>
    <w:tmpl w:val="4A287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53DD4"/>
    <w:multiLevelType w:val="hybridMultilevel"/>
    <w:tmpl w:val="16D41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C5D38"/>
    <w:multiLevelType w:val="hybridMultilevel"/>
    <w:tmpl w:val="E1725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B7653"/>
    <w:multiLevelType w:val="hybridMultilevel"/>
    <w:tmpl w:val="8898B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22294"/>
    <w:multiLevelType w:val="hybridMultilevel"/>
    <w:tmpl w:val="0F3A9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02BA1"/>
    <w:multiLevelType w:val="hybridMultilevel"/>
    <w:tmpl w:val="602620FC"/>
    <w:lvl w:ilvl="0" w:tplc="63A41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D125B"/>
    <w:multiLevelType w:val="hybridMultilevel"/>
    <w:tmpl w:val="4A287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D1602"/>
    <w:multiLevelType w:val="hybridMultilevel"/>
    <w:tmpl w:val="6972B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5372F"/>
    <w:multiLevelType w:val="hybridMultilevel"/>
    <w:tmpl w:val="61FA1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D6156"/>
    <w:multiLevelType w:val="hybridMultilevel"/>
    <w:tmpl w:val="E6EED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2473C"/>
    <w:multiLevelType w:val="hybridMultilevel"/>
    <w:tmpl w:val="92BCD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16B2F"/>
    <w:multiLevelType w:val="multilevel"/>
    <w:tmpl w:val="33F8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11796"/>
    <w:multiLevelType w:val="hybridMultilevel"/>
    <w:tmpl w:val="2884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52C2D"/>
    <w:multiLevelType w:val="hybridMultilevel"/>
    <w:tmpl w:val="E158A1E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9207F"/>
    <w:multiLevelType w:val="hybridMultilevel"/>
    <w:tmpl w:val="C2305EC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85E78"/>
    <w:multiLevelType w:val="hybridMultilevel"/>
    <w:tmpl w:val="EAD0E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C6C14"/>
    <w:multiLevelType w:val="hybridMultilevel"/>
    <w:tmpl w:val="7CB25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9B3066"/>
    <w:multiLevelType w:val="hybridMultilevel"/>
    <w:tmpl w:val="4A287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F40419"/>
    <w:multiLevelType w:val="hybridMultilevel"/>
    <w:tmpl w:val="4A287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A2932"/>
    <w:multiLevelType w:val="hybridMultilevel"/>
    <w:tmpl w:val="4A287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337906"/>
    <w:multiLevelType w:val="hybridMultilevel"/>
    <w:tmpl w:val="F21A7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8317A"/>
    <w:multiLevelType w:val="hybridMultilevel"/>
    <w:tmpl w:val="C2305EC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9A4C52"/>
    <w:multiLevelType w:val="hybridMultilevel"/>
    <w:tmpl w:val="279A9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957BBD"/>
    <w:multiLevelType w:val="hybridMultilevel"/>
    <w:tmpl w:val="33F8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27178"/>
    <w:multiLevelType w:val="hybridMultilevel"/>
    <w:tmpl w:val="C868EC7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7E63E59"/>
    <w:multiLevelType w:val="hybridMultilevel"/>
    <w:tmpl w:val="8D8CAB82"/>
    <w:lvl w:ilvl="0" w:tplc="0409000F">
      <w:start w:val="1"/>
      <w:numFmt w:val="decimal"/>
      <w:lvlText w:val="%1."/>
      <w:lvlJc w:val="left"/>
      <w:pPr>
        <w:ind w:left="812" w:hanging="360"/>
      </w:p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42" w15:restartNumberingAfterBreak="0">
    <w:nsid w:val="6A9644CD"/>
    <w:multiLevelType w:val="hybridMultilevel"/>
    <w:tmpl w:val="8898B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8D1A64"/>
    <w:multiLevelType w:val="hybridMultilevel"/>
    <w:tmpl w:val="C2305EC6"/>
    <w:lvl w:ilvl="0" w:tplc="3C0AB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23E02"/>
    <w:multiLevelType w:val="hybridMultilevel"/>
    <w:tmpl w:val="C2305EC6"/>
    <w:lvl w:ilvl="0" w:tplc="3C0AB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044CC2"/>
    <w:multiLevelType w:val="hybridMultilevel"/>
    <w:tmpl w:val="6EE81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2A594C"/>
    <w:multiLevelType w:val="hybridMultilevel"/>
    <w:tmpl w:val="54AA9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696DBB"/>
    <w:multiLevelType w:val="hybridMultilevel"/>
    <w:tmpl w:val="3E8ABB00"/>
    <w:lvl w:ilvl="0" w:tplc="63A41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B52DF9"/>
    <w:multiLevelType w:val="hybridMultilevel"/>
    <w:tmpl w:val="DCD2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D33004"/>
    <w:multiLevelType w:val="hybridMultilevel"/>
    <w:tmpl w:val="9EC8D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E34CD1"/>
    <w:multiLevelType w:val="hybridMultilevel"/>
    <w:tmpl w:val="4A287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754414">
    <w:abstractNumId w:val="40"/>
  </w:num>
  <w:num w:numId="2" w16cid:durableId="1810052098">
    <w:abstractNumId w:val="2"/>
  </w:num>
  <w:num w:numId="3" w16cid:durableId="132913050">
    <w:abstractNumId w:val="15"/>
  </w:num>
  <w:num w:numId="4" w16cid:durableId="12072534">
    <w:abstractNumId w:val="21"/>
  </w:num>
  <w:num w:numId="5" w16cid:durableId="1120152704">
    <w:abstractNumId w:val="41"/>
  </w:num>
  <w:num w:numId="6" w16cid:durableId="1892501581">
    <w:abstractNumId w:val="6"/>
  </w:num>
  <w:num w:numId="7" w16cid:durableId="1887136329">
    <w:abstractNumId w:val="9"/>
  </w:num>
  <w:num w:numId="8" w16cid:durableId="950622837">
    <w:abstractNumId w:val="31"/>
  </w:num>
  <w:num w:numId="9" w16cid:durableId="517473576">
    <w:abstractNumId w:val="45"/>
  </w:num>
  <w:num w:numId="10" w16cid:durableId="1167793482">
    <w:abstractNumId w:val="10"/>
  </w:num>
  <w:num w:numId="11" w16cid:durableId="116340836">
    <w:abstractNumId w:val="17"/>
  </w:num>
  <w:num w:numId="12" w16cid:durableId="960262824">
    <w:abstractNumId w:val="32"/>
  </w:num>
  <w:num w:numId="13" w16cid:durableId="1292008149">
    <w:abstractNumId w:val="42"/>
  </w:num>
  <w:num w:numId="14" w16cid:durableId="330913887">
    <w:abstractNumId w:val="39"/>
  </w:num>
  <w:num w:numId="15" w16cid:durableId="1168473131">
    <w:abstractNumId w:val="8"/>
  </w:num>
  <w:num w:numId="16" w16cid:durableId="821657306">
    <w:abstractNumId w:val="27"/>
  </w:num>
  <w:num w:numId="17" w16cid:durableId="1348872902">
    <w:abstractNumId w:val="20"/>
  </w:num>
  <w:num w:numId="18" w16cid:durableId="642083301">
    <w:abstractNumId w:val="23"/>
  </w:num>
  <w:num w:numId="19" w16cid:durableId="732848580">
    <w:abstractNumId w:val="11"/>
  </w:num>
  <w:num w:numId="20" w16cid:durableId="921917519">
    <w:abstractNumId w:val="24"/>
  </w:num>
  <w:num w:numId="21" w16cid:durableId="1013847435">
    <w:abstractNumId w:val="46"/>
  </w:num>
  <w:num w:numId="22" w16cid:durableId="1491092211">
    <w:abstractNumId w:val="12"/>
  </w:num>
  <w:num w:numId="23" w16cid:durableId="2031564372">
    <w:abstractNumId w:val="0"/>
  </w:num>
  <w:num w:numId="24" w16cid:durableId="39719030">
    <w:abstractNumId w:val="35"/>
  </w:num>
  <w:num w:numId="25" w16cid:durableId="1114713766">
    <w:abstractNumId w:val="33"/>
  </w:num>
  <w:num w:numId="26" w16cid:durableId="1500660707">
    <w:abstractNumId w:val="16"/>
  </w:num>
  <w:num w:numId="27" w16cid:durableId="1519078870">
    <w:abstractNumId w:val="22"/>
  </w:num>
  <w:num w:numId="28" w16cid:durableId="1561480836">
    <w:abstractNumId w:val="43"/>
  </w:num>
  <w:num w:numId="29" w16cid:durableId="1575553695">
    <w:abstractNumId w:val="34"/>
  </w:num>
  <w:num w:numId="30" w16cid:durableId="1285236028">
    <w:abstractNumId w:val="50"/>
  </w:num>
  <w:num w:numId="31" w16cid:durableId="608004792">
    <w:abstractNumId w:val="49"/>
  </w:num>
  <w:num w:numId="32" w16cid:durableId="1936665172">
    <w:abstractNumId w:val="4"/>
  </w:num>
  <w:num w:numId="33" w16cid:durableId="1248076956">
    <w:abstractNumId w:val="47"/>
  </w:num>
  <w:num w:numId="34" w16cid:durableId="1044676483">
    <w:abstractNumId w:val="7"/>
  </w:num>
  <w:num w:numId="35" w16cid:durableId="2135440747">
    <w:abstractNumId w:val="5"/>
  </w:num>
  <w:num w:numId="36" w16cid:durableId="908811858">
    <w:abstractNumId w:val="36"/>
  </w:num>
  <w:num w:numId="37" w16cid:durableId="1951207949">
    <w:abstractNumId w:val="26"/>
  </w:num>
  <w:num w:numId="38" w16cid:durableId="144132818">
    <w:abstractNumId w:val="13"/>
  </w:num>
  <w:num w:numId="39" w16cid:durableId="1863351513">
    <w:abstractNumId w:val="28"/>
  </w:num>
  <w:num w:numId="40" w16cid:durableId="13462960">
    <w:abstractNumId w:val="48"/>
  </w:num>
  <w:num w:numId="41" w16cid:durableId="490365687">
    <w:abstractNumId w:val="18"/>
  </w:num>
  <w:num w:numId="42" w16cid:durableId="393938272">
    <w:abstractNumId w:val="25"/>
  </w:num>
  <w:num w:numId="43" w16cid:durableId="1648630684">
    <w:abstractNumId w:val="3"/>
  </w:num>
  <w:num w:numId="44" w16cid:durableId="1317564571">
    <w:abstractNumId w:val="19"/>
  </w:num>
  <w:num w:numId="45" w16cid:durableId="1029337635">
    <w:abstractNumId w:val="44"/>
  </w:num>
  <w:num w:numId="46" w16cid:durableId="2059543889">
    <w:abstractNumId w:val="38"/>
  </w:num>
  <w:num w:numId="47" w16cid:durableId="1354069865">
    <w:abstractNumId w:val="37"/>
  </w:num>
  <w:num w:numId="48" w16cid:durableId="1727416920">
    <w:abstractNumId w:val="29"/>
  </w:num>
  <w:num w:numId="49" w16cid:durableId="1604650423">
    <w:abstractNumId w:val="30"/>
  </w:num>
  <w:num w:numId="50" w16cid:durableId="1921014365">
    <w:abstractNumId w:val="14"/>
  </w:num>
  <w:num w:numId="51" w16cid:durableId="1933051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2A"/>
    <w:rsid w:val="000012D9"/>
    <w:rsid w:val="00014742"/>
    <w:rsid w:val="00050BC2"/>
    <w:rsid w:val="00050D5E"/>
    <w:rsid w:val="00062E4D"/>
    <w:rsid w:val="00093F91"/>
    <w:rsid w:val="000B294A"/>
    <w:rsid w:val="000D058F"/>
    <w:rsid w:val="000D321C"/>
    <w:rsid w:val="000E1D75"/>
    <w:rsid w:val="000F136E"/>
    <w:rsid w:val="000F5039"/>
    <w:rsid w:val="00101C12"/>
    <w:rsid w:val="00102964"/>
    <w:rsid w:val="0012414E"/>
    <w:rsid w:val="00155AFA"/>
    <w:rsid w:val="001756C1"/>
    <w:rsid w:val="0019786B"/>
    <w:rsid w:val="001C4FA8"/>
    <w:rsid w:val="001F2137"/>
    <w:rsid w:val="001F7F41"/>
    <w:rsid w:val="00201AEE"/>
    <w:rsid w:val="00203A7F"/>
    <w:rsid w:val="00286A2F"/>
    <w:rsid w:val="00290F8D"/>
    <w:rsid w:val="002C2269"/>
    <w:rsid w:val="002E7256"/>
    <w:rsid w:val="002F1D96"/>
    <w:rsid w:val="002F5095"/>
    <w:rsid w:val="00310135"/>
    <w:rsid w:val="00330A60"/>
    <w:rsid w:val="00381AFF"/>
    <w:rsid w:val="003A4AA2"/>
    <w:rsid w:val="003C7530"/>
    <w:rsid w:val="003E2732"/>
    <w:rsid w:val="003F1F1F"/>
    <w:rsid w:val="003F23D6"/>
    <w:rsid w:val="003F6996"/>
    <w:rsid w:val="00425A60"/>
    <w:rsid w:val="00427E00"/>
    <w:rsid w:val="00431BCC"/>
    <w:rsid w:val="00444857"/>
    <w:rsid w:val="00460AB8"/>
    <w:rsid w:val="00495624"/>
    <w:rsid w:val="004E30ED"/>
    <w:rsid w:val="004F1D7D"/>
    <w:rsid w:val="00526FB6"/>
    <w:rsid w:val="005276F2"/>
    <w:rsid w:val="005351BE"/>
    <w:rsid w:val="005364B1"/>
    <w:rsid w:val="005645ED"/>
    <w:rsid w:val="005759DA"/>
    <w:rsid w:val="005814E7"/>
    <w:rsid w:val="0059562B"/>
    <w:rsid w:val="005A3B84"/>
    <w:rsid w:val="005C42B1"/>
    <w:rsid w:val="005E1F68"/>
    <w:rsid w:val="005E3FCD"/>
    <w:rsid w:val="005F0389"/>
    <w:rsid w:val="006327AE"/>
    <w:rsid w:val="0063675B"/>
    <w:rsid w:val="00673F5C"/>
    <w:rsid w:val="00703FD9"/>
    <w:rsid w:val="007437D6"/>
    <w:rsid w:val="00755B83"/>
    <w:rsid w:val="00755CF2"/>
    <w:rsid w:val="007A019A"/>
    <w:rsid w:val="007A5819"/>
    <w:rsid w:val="007B35BF"/>
    <w:rsid w:val="007B7399"/>
    <w:rsid w:val="007E7421"/>
    <w:rsid w:val="00813C97"/>
    <w:rsid w:val="00837BCD"/>
    <w:rsid w:val="00856143"/>
    <w:rsid w:val="0086761A"/>
    <w:rsid w:val="00895702"/>
    <w:rsid w:val="008961AD"/>
    <w:rsid w:val="008A65E1"/>
    <w:rsid w:val="008B3895"/>
    <w:rsid w:val="008F09DB"/>
    <w:rsid w:val="00903AD0"/>
    <w:rsid w:val="00960ABD"/>
    <w:rsid w:val="00970BF4"/>
    <w:rsid w:val="00981A53"/>
    <w:rsid w:val="009930C0"/>
    <w:rsid w:val="009B14C9"/>
    <w:rsid w:val="009E0BEE"/>
    <w:rsid w:val="009E795E"/>
    <w:rsid w:val="009F6BD9"/>
    <w:rsid w:val="00A36394"/>
    <w:rsid w:val="00A3754B"/>
    <w:rsid w:val="00A51A33"/>
    <w:rsid w:val="00A5288D"/>
    <w:rsid w:val="00A6271E"/>
    <w:rsid w:val="00A71B54"/>
    <w:rsid w:val="00A725F3"/>
    <w:rsid w:val="00A87B7A"/>
    <w:rsid w:val="00AB2E60"/>
    <w:rsid w:val="00AB6E39"/>
    <w:rsid w:val="00AE2BFE"/>
    <w:rsid w:val="00AF2C8B"/>
    <w:rsid w:val="00AF47CB"/>
    <w:rsid w:val="00B21A1C"/>
    <w:rsid w:val="00B3623C"/>
    <w:rsid w:val="00B6306F"/>
    <w:rsid w:val="00B7102A"/>
    <w:rsid w:val="00BA3FB5"/>
    <w:rsid w:val="00BB44E7"/>
    <w:rsid w:val="00BB7B2A"/>
    <w:rsid w:val="00BD2D4D"/>
    <w:rsid w:val="00C0007A"/>
    <w:rsid w:val="00C15656"/>
    <w:rsid w:val="00C43904"/>
    <w:rsid w:val="00C55063"/>
    <w:rsid w:val="00C7579F"/>
    <w:rsid w:val="00C86B5E"/>
    <w:rsid w:val="00C95CF1"/>
    <w:rsid w:val="00C97A1A"/>
    <w:rsid w:val="00CA7945"/>
    <w:rsid w:val="00CD7269"/>
    <w:rsid w:val="00CE3FF9"/>
    <w:rsid w:val="00CE7F01"/>
    <w:rsid w:val="00D061EC"/>
    <w:rsid w:val="00D06795"/>
    <w:rsid w:val="00D118DC"/>
    <w:rsid w:val="00D1262E"/>
    <w:rsid w:val="00D251FF"/>
    <w:rsid w:val="00D4492E"/>
    <w:rsid w:val="00D63097"/>
    <w:rsid w:val="00D73D04"/>
    <w:rsid w:val="00DC14BA"/>
    <w:rsid w:val="00DC2279"/>
    <w:rsid w:val="00DD147C"/>
    <w:rsid w:val="00DE0A70"/>
    <w:rsid w:val="00E640DA"/>
    <w:rsid w:val="00E73AFF"/>
    <w:rsid w:val="00E76639"/>
    <w:rsid w:val="00EC068D"/>
    <w:rsid w:val="00EF0823"/>
    <w:rsid w:val="00EF4041"/>
    <w:rsid w:val="00EF655A"/>
    <w:rsid w:val="00F03041"/>
    <w:rsid w:val="00F13C1A"/>
    <w:rsid w:val="00F60FA2"/>
    <w:rsid w:val="00F64310"/>
    <w:rsid w:val="00F71BB5"/>
    <w:rsid w:val="00F97A66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F6E2FA"/>
  <w14:defaultImageDpi w14:val="300"/>
  <w15:docId w15:val="{E8643269-D155-DC43-9802-B470EDB1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7B2A"/>
    <w:pPr>
      <w:ind w:left="720"/>
      <w:contextualSpacing/>
    </w:pPr>
    <w:rPr>
      <w:rFonts w:ascii="Times New Roman" w:eastAsia="Calibri" w:hAnsi="Times New Roman" w:cs="Times New Roman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09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136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3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3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36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3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3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36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3C9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60AB8"/>
  </w:style>
  <w:style w:type="character" w:styleId="UnresolvedMention">
    <w:name w:val="Unresolved Mention"/>
    <w:basedOn w:val="DefaultParagraphFont"/>
    <w:uiPriority w:val="99"/>
    <w:semiHidden/>
    <w:unhideWhenUsed/>
    <w:rsid w:val="004E30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6A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mmons.gc.cuny.edu/regist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00318E-572E-394D-A0BE-08D45D57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Watson</dc:creator>
  <cp:keywords/>
  <dc:description/>
  <cp:lastModifiedBy>ELIZABETH TALERO</cp:lastModifiedBy>
  <cp:revision>4</cp:revision>
  <dcterms:created xsi:type="dcterms:W3CDTF">2023-08-01T23:44:00Z</dcterms:created>
  <dcterms:modified xsi:type="dcterms:W3CDTF">2023-08-02T00:05:00Z</dcterms:modified>
</cp:coreProperties>
</file>